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08459" w14:textId="77777777" w:rsidR="00653A7B" w:rsidRPr="00653A7B" w:rsidRDefault="00810E79" w:rsidP="00544D21">
      <w:pPr>
        <w:jc w:val="right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A47B11A" wp14:editId="4B61E206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143000" cy="106108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A7B" w:rsidRPr="00653A7B">
        <w:rPr>
          <w:rFonts w:ascii="Arial" w:hAnsi="Arial" w:cs="Arial"/>
          <w:b/>
        </w:rPr>
        <w:t>FOR IMMEDIATE RELEASE</w:t>
      </w:r>
    </w:p>
    <w:p w14:paraId="1B223482" w14:textId="77777777" w:rsidR="00653A7B" w:rsidRPr="00653A7B" w:rsidRDefault="00D67404" w:rsidP="00544D21">
      <w:pPr>
        <w:jc w:val="right"/>
        <w:rPr>
          <w:rFonts w:ascii="Arial" w:hAnsi="Arial" w:cs="Arial"/>
        </w:rPr>
      </w:pPr>
      <w:r w:rsidRPr="00653A7B">
        <w:rPr>
          <w:rFonts w:ascii="Arial" w:hAnsi="Arial" w:cs="Arial"/>
        </w:rPr>
        <w:t xml:space="preserve"> </w:t>
      </w:r>
      <w:r w:rsidR="00653A7B" w:rsidRPr="00653A7B">
        <w:rPr>
          <w:rFonts w:ascii="Arial" w:hAnsi="Arial" w:cs="Arial"/>
        </w:rPr>
        <w:t>[insert date]</w:t>
      </w:r>
    </w:p>
    <w:p w14:paraId="0A452177" w14:textId="77777777" w:rsidR="00653A7B" w:rsidRPr="00653A7B" w:rsidRDefault="00653A7B" w:rsidP="00544D21">
      <w:pPr>
        <w:jc w:val="right"/>
        <w:rPr>
          <w:rFonts w:ascii="Arial" w:hAnsi="Arial" w:cs="Arial"/>
        </w:rPr>
      </w:pPr>
      <w:r w:rsidRPr="00653A7B">
        <w:rPr>
          <w:rFonts w:ascii="Arial" w:hAnsi="Arial" w:cs="Arial"/>
        </w:rPr>
        <w:t>Contact: [insert contact</w:t>
      </w:r>
      <w:r w:rsidR="003C6272">
        <w:rPr>
          <w:rFonts w:ascii="Arial" w:hAnsi="Arial" w:cs="Arial"/>
        </w:rPr>
        <w:t xml:space="preserve"> name</w:t>
      </w:r>
      <w:r w:rsidRPr="00653A7B">
        <w:rPr>
          <w:rFonts w:ascii="Arial" w:hAnsi="Arial" w:cs="Arial"/>
        </w:rPr>
        <w:t>]</w:t>
      </w:r>
    </w:p>
    <w:p w14:paraId="19219B97" w14:textId="77777777" w:rsidR="00653A7B" w:rsidRPr="00653A7B" w:rsidRDefault="00653A7B" w:rsidP="00544D21">
      <w:pPr>
        <w:jc w:val="right"/>
        <w:rPr>
          <w:rFonts w:ascii="Arial" w:hAnsi="Arial" w:cs="Arial"/>
        </w:rPr>
      </w:pPr>
      <w:r w:rsidRPr="00653A7B">
        <w:rPr>
          <w:rFonts w:ascii="Arial" w:hAnsi="Arial" w:cs="Arial"/>
        </w:rPr>
        <w:t>Title: [insert contact title]</w:t>
      </w:r>
    </w:p>
    <w:p w14:paraId="395A9CAA" w14:textId="77777777" w:rsidR="00653A7B" w:rsidRPr="00653A7B" w:rsidRDefault="003C6272" w:rsidP="00544D2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Phone: [insert number</w:t>
      </w:r>
      <w:r w:rsidR="00653A7B" w:rsidRPr="00653A7B">
        <w:rPr>
          <w:rFonts w:ascii="Arial" w:hAnsi="Arial" w:cs="Arial"/>
        </w:rPr>
        <w:t>]</w:t>
      </w:r>
    </w:p>
    <w:p w14:paraId="6438F10F" w14:textId="77777777" w:rsidR="00653A7B" w:rsidRPr="00653A7B" w:rsidRDefault="00653A7B" w:rsidP="00544D21">
      <w:pPr>
        <w:jc w:val="right"/>
        <w:rPr>
          <w:rFonts w:ascii="Arial" w:hAnsi="Arial" w:cs="Arial"/>
        </w:rPr>
      </w:pPr>
      <w:r w:rsidRPr="00653A7B">
        <w:rPr>
          <w:rFonts w:ascii="Arial" w:hAnsi="Arial" w:cs="Arial"/>
        </w:rPr>
        <w:t>Email: [insert email address]</w:t>
      </w:r>
    </w:p>
    <w:p w14:paraId="7784BB57" w14:textId="77777777" w:rsidR="00653A7B" w:rsidRPr="00653A7B" w:rsidRDefault="00653A7B" w:rsidP="00544D21">
      <w:pPr>
        <w:rPr>
          <w:rFonts w:ascii="Arial" w:hAnsi="Arial" w:cs="Arial"/>
        </w:rPr>
      </w:pPr>
    </w:p>
    <w:p w14:paraId="3A13F237" w14:textId="77777777" w:rsidR="00653A7B" w:rsidRPr="00653A7B" w:rsidRDefault="00653A7B" w:rsidP="00544D21">
      <w:pPr>
        <w:jc w:val="center"/>
        <w:rPr>
          <w:rFonts w:ascii="Arial" w:hAnsi="Arial" w:cs="Arial"/>
          <w:b/>
        </w:rPr>
      </w:pPr>
    </w:p>
    <w:p w14:paraId="2A3FFA54" w14:textId="77777777" w:rsidR="00653A7B" w:rsidRPr="006A51AD" w:rsidRDefault="00F85F14" w:rsidP="00544D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School Bridge Club Leads to Fun, Improved Grades for Students</w:t>
      </w:r>
    </w:p>
    <w:p w14:paraId="737333E4" w14:textId="77777777" w:rsidR="00653A7B" w:rsidRPr="00544D21" w:rsidRDefault="003C6272" w:rsidP="00544D21">
      <w:pPr>
        <w:jc w:val="center"/>
        <w:rPr>
          <w:rFonts w:ascii="Arial" w:hAnsi="Arial" w:cs="Arial"/>
          <w:color w:val="808080"/>
        </w:rPr>
      </w:pPr>
      <w:r w:rsidRPr="00544D21">
        <w:rPr>
          <w:rFonts w:ascii="Arial" w:hAnsi="Arial" w:cs="Arial"/>
          <w:color w:val="808080"/>
        </w:rPr>
        <w:t>[This is an example</w:t>
      </w:r>
      <w:r w:rsidR="00653A7B" w:rsidRPr="00544D21">
        <w:rPr>
          <w:rFonts w:ascii="Arial" w:hAnsi="Arial" w:cs="Arial"/>
          <w:color w:val="808080"/>
        </w:rPr>
        <w:t xml:space="preserve"> title</w:t>
      </w:r>
      <w:r w:rsidRPr="00544D21">
        <w:rPr>
          <w:rFonts w:ascii="Arial" w:hAnsi="Arial" w:cs="Arial"/>
          <w:color w:val="808080"/>
        </w:rPr>
        <w:t>.</w:t>
      </w:r>
      <w:r w:rsidR="00653A7B" w:rsidRPr="00544D21">
        <w:rPr>
          <w:rFonts w:ascii="Arial" w:hAnsi="Arial" w:cs="Arial"/>
          <w:color w:val="808080"/>
        </w:rPr>
        <w:t xml:space="preserve"> </w:t>
      </w:r>
      <w:r w:rsidRPr="00544D21">
        <w:rPr>
          <w:rFonts w:ascii="Arial" w:hAnsi="Arial" w:cs="Arial"/>
          <w:color w:val="808080"/>
        </w:rPr>
        <w:t xml:space="preserve">Give </w:t>
      </w:r>
      <w:r w:rsidR="00653A7B" w:rsidRPr="00544D21">
        <w:rPr>
          <w:rFonts w:ascii="Arial" w:hAnsi="Arial" w:cs="Arial"/>
          <w:color w:val="808080"/>
        </w:rPr>
        <w:t xml:space="preserve">your release </w:t>
      </w:r>
      <w:r w:rsidRPr="00544D21">
        <w:rPr>
          <w:rFonts w:ascii="Arial" w:hAnsi="Arial" w:cs="Arial"/>
          <w:color w:val="808080"/>
        </w:rPr>
        <w:t xml:space="preserve">a </w:t>
      </w:r>
      <w:r w:rsidR="00F34FD1">
        <w:rPr>
          <w:rFonts w:ascii="Arial" w:hAnsi="Arial" w:cs="Arial"/>
          <w:color w:val="808080"/>
        </w:rPr>
        <w:t xml:space="preserve">catchy </w:t>
      </w:r>
      <w:r w:rsidRPr="00544D21">
        <w:rPr>
          <w:rFonts w:ascii="Arial" w:hAnsi="Arial" w:cs="Arial"/>
          <w:color w:val="808080"/>
        </w:rPr>
        <w:t>ti</w:t>
      </w:r>
      <w:r w:rsidR="005E1FC1">
        <w:rPr>
          <w:rFonts w:ascii="Arial" w:hAnsi="Arial" w:cs="Arial"/>
          <w:color w:val="808080"/>
        </w:rPr>
        <w:t>t</w:t>
      </w:r>
      <w:r w:rsidRPr="00544D21">
        <w:rPr>
          <w:rFonts w:ascii="Arial" w:hAnsi="Arial" w:cs="Arial"/>
          <w:color w:val="808080"/>
        </w:rPr>
        <w:t xml:space="preserve">le </w:t>
      </w:r>
      <w:r w:rsidR="00F34FD1">
        <w:rPr>
          <w:rFonts w:ascii="Arial" w:hAnsi="Arial" w:cs="Arial"/>
          <w:color w:val="808080"/>
        </w:rPr>
        <w:t>with</w:t>
      </w:r>
      <w:r w:rsidR="00653A7B" w:rsidRPr="00544D21">
        <w:rPr>
          <w:rFonts w:ascii="Arial" w:hAnsi="Arial" w:cs="Arial"/>
          <w:color w:val="808080"/>
        </w:rPr>
        <w:t xml:space="preserve"> the most important information</w:t>
      </w:r>
      <w:r w:rsidR="00F85F14" w:rsidRPr="00544D21">
        <w:rPr>
          <w:rFonts w:ascii="Arial" w:hAnsi="Arial" w:cs="Arial"/>
          <w:color w:val="808080"/>
        </w:rPr>
        <w:t>.</w:t>
      </w:r>
      <w:r w:rsidR="00653A7B" w:rsidRPr="00544D21">
        <w:rPr>
          <w:rFonts w:ascii="Arial" w:hAnsi="Arial" w:cs="Arial"/>
          <w:color w:val="808080"/>
        </w:rPr>
        <w:t>]</w:t>
      </w:r>
    </w:p>
    <w:p w14:paraId="259AA7B1" w14:textId="77777777" w:rsidR="00653A7B" w:rsidRPr="00653A7B" w:rsidRDefault="00653A7B" w:rsidP="00544D21">
      <w:pPr>
        <w:rPr>
          <w:rFonts w:ascii="Arial" w:hAnsi="Arial" w:cs="Arial"/>
          <w:b/>
        </w:rPr>
      </w:pPr>
    </w:p>
    <w:p w14:paraId="39200080" w14:textId="54095E13" w:rsidR="00653A7B" w:rsidRPr="00653A7B" w:rsidRDefault="00003D14" w:rsidP="00544D21">
      <w:pPr>
        <w:rPr>
          <w:rFonts w:ascii="Arial" w:hAnsi="Arial" w:cs="Arial"/>
        </w:rPr>
      </w:pPr>
      <w:r>
        <w:rPr>
          <w:rFonts w:ascii="Arial" w:hAnsi="Arial" w:cs="Arial"/>
          <w:b/>
        </w:rPr>
        <w:t>CITY, State</w:t>
      </w:r>
      <w:r w:rsidR="00653A7B" w:rsidRPr="00653A7B">
        <w:rPr>
          <w:rFonts w:ascii="Arial" w:hAnsi="Arial" w:cs="Arial"/>
        </w:rPr>
        <w:t xml:space="preserve"> – </w:t>
      </w:r>
      <w:r w:rsidR="00653A7B" w:rsidRPr="00544D21">
        <w:rPr>
          <w:rFonts w:ascii="Arial" w:hAnsi="Arial" w:cs="Arial"/>
          <w:color w:val="808080"/>
        </w:rPr>
        <w:t xml:space="preserve">The opening paragraph should begin with a </w:t>
      </w:r>
      <w:r w:rsidR="005B5562">
        <w:rPr>
          <w:rFonts w:ascii="Arial" w:hAnsi="Arial" w:cs="Arial"/>
          <w:color w:val="808080"/>
        </w:rPr>
        <w:t xml:space="preserve">bold </w:t>
      </w:r>
      <w:r w:rsidR="00653A7B" w:rsidRPr="00544D21">
        <w:rPr>
          <w:rFonts w:ascii="Arial" w:hAnsi="Arial" w:cs="Arial"/>
          <w:color w:val="808080"/>
        </w:rPr>
        <w:t xml:space="preserve">statement about </w:t>
      </w:r>
      <w:r w:rsidR="00F85F14" w:rsidRPr="00544D21">
        <w:rPr>
          <w:rFonts w:ascii="Arial" w:hAnsi="Arial" w:cs="Arial"/>
          <w:color w:val="808080"/>
        </w:rPr>
        <w:t>what</w:t>
      </w:r>
      <w:r w:rsidR="00653A7B" w:rsidRPr="00544D21">
        <w:rPr>
          <w:rFonts w:ascii="Arial" w:hAnsi="Arial" w:cs="Arial"/>
          <w:color w:val="808080"/>
        </w:rPr>
        <w:t xml:space="preserve"> you want the public to</w:t>
      </w:r>
      <w:r w:rsidR="00FF7EBB" w:rsidRPr="00544D21">
        <w:rPr>
          <w:rFonts w:ascii="Arial" w:hAnsi="Arial" w:cs="Arial"/>
          <w:color w:val="808080"/>
        </w:rPr>
        <w:t xml:space="preserve"> know and </w:t>
      </w:r>
      <w:r w:rsidR="00F85F14" w:rsidRPr="00544D21">
        <w:rPr>
          <w:rFonts w:ascii="Arial" w:hAnsi="Arial" w:cs="Arial"/>
          <w:color w:val="808080"/>
        </w:rPr>
        <w:t>why it’s interesting.</w:t>
      </w:r>
      <w:r w:rsidR="005E1FC1">
        <w:rPr>
          <w:rFonts w:ascii="Arial" w:hAnsi="Arial" w:cs="Arial"/>
          <w:color w:val="808080"/>
        </w:rPr>
        <w:t xml:space="preserve"> </w:t>
      </w:r>
    </w:p>
    <w:p w14:paraId="1BC0081E" w14:textId="77777777" w:rsidR="00653A7B" w:rsidRPr="00653A7B" w:rsidRDefault="00653A7B" w:rsidP="00544D21">
      <w:pPr>
        <w:rPr>
          <w:rFonts w:ascii="Arial" w:hAnsi="Arial" w:cs="Arial"/>
        </w:rPr>
      </w:pPr>
    </w:p>
    <w:p w14:paraId="310423AB" w14:textId="7BB75461" w:rsidR="00653A7B" w:rsidRPr="00003D14" w:rsidRDefault="00653A7B" w:rsidP="00544D21">
      <w:pPr>
        <w:rPr>
          <w:rFonts w:ascii="Arial" w:hAnsi="Arial" w:cs="Arial"/>
          <w:b/>
        </w:rPr>
      </w:pPr>
      <w:r w:rsidRPr="003C6272">
        <w:rPr>
          <w:rFonts w:ascii="Arial" w:hAnsi="Arial" w:cs="Arial"/>
          <w:b/>
        </w:rPr>
        <w:t>Example</w:t>
      </w:r>
      <w:r w:rsidR="004223E9">
        <w:rPr>
          <w:rFonts w:ascii="Arial" w:hAnsi="Arial" w:cs="Arial"/>
          <w:b/>
        </w:rPr>
        <w:t xml:space="preserve">: </w:t>
      </w:r>
      <w:r w:rsidR="00003D14">
        <w:rPr>
          <w:rFonts w:ascii="Arial" w:hAnsi="Arial" w:cs="Arial"/>
          <w:b/>
        </w:rPr>
        <w:t xml:space="preserve">HORN LAKE, Miss. </w:t>
      </w:r>
      <w:bookmarkStart w:id="0" w:name="_GoBack"/>
      <w:r w:rsidR="00003D14" w:rsidRPr="00003D14">
        <w:rPr>
          <w:rFonts w:ascii="Arial" w:hAnsi="Arial" w:cs="Arial"/>
          <w:bCs/>
        </w:rPr>
        <w:t>–</w:t>
      </w:r>
      <w:r w:rsidR="00003D14">
        <w:rPr>
          <w:rFonts w:ascii="Arial" w:hAnsi="Arial" w:cs="Arial"/>
          <w:b/>
        </w:rPr>
        <w:t xml:space="preserve"> </w:t>
      </w:r>
      <w:bookmarkEnd w:id="0"/>
      <w:r w:rsidR="00F85F14">
        <w:rPr>
          <w:rFonts w:ascii="Arial" w:hAnsi="Arial" w:cs="Arial"/>
          <w:i/>
        </w:rPr>
        <w:t>A new after-</w:t>
      </w:r>
      <w:r w:rsidR="004223E9">
        <w:rPr>
          <w:rFonts w:ascii="Arial" w:hAnsi="Arial" w:cs="Arial"/>
          <w:i/>
        </w:rPr>
        <w:t>school activity is finding success at Liberty Middle School – bridge club. Twice a week, a teache</w:t>
      </w:r>
      <w:r w:rsidR="00544D21">
        <w:rPr>
          <w:rFonts w:ascii="Arial" w:hAnsi="Arial" w:cs="Arial"/>
          <w:i/>
        </w:rPr>
        <w:t>r from ABC Junior Bridge shows</w:t>
      </w:r>
      <w:r w:rsidR="004223E9">
        <w:rPr>
          <w:rFonts w:ascii="Arial" w:hAnsi="Arial" w:cs="Arial"/>
          <w:i/>
        </w:rPr>
        <w:t xml:space="preserve"> more than a dozen students </w:t>
      </w:r>
      <w:r w:rsidR="00544D21">
        <w:rPr>
          <w:rFonts w:ascii="Arial" w:hAnsi="Arial" w:cs="Arial"/>
          <w:i/>
        </w:rPr>
        <w:t>how to play</w:t>
      </w:r>
      <w:r w:rsidR="00F85F14">
        <w:rPr>
          <w:rFonts w:ascii="Arial" w:hAnsi="Arial" w:cs="Arial"/>
          <w:i/>
        </w:rPr>
        <w:t xml:space="preserve"> the card game bridge.</w:t>
      </w:r>
      <w:r w:rsidR="004223E9">
        <w:rPr>
          <w:rFonts w:ascii="Arial" w:hAnsi="Arial" w:cs="Arial"/>
          <w:i/>
        </w:rPr>
        <w:t xml:space="preserve"> </w:t>
      </w:r>
      <w:r w:rsidR="0063642A">
        <w:rPr>
          <w:rFonts w:ascii="Arial" w:hAnsi="Arial" w:cs="Arial"/>
          <w:i/>
        </w:rPr>
        <w:t>P</w:t>
      </w:r>
      <w:r w:rsidR="004223E9">
        <w:rPr>
          <w:rFonts w:ascii="Arial" w:hAnsi="Arial" w:cs="Arial"/>
          <w:i/>
        </w:rPr>
        <w:t>arents say</w:t>
      </w:r>
      <w:r w:rsidR="0063642A">
        <w:rPr>
          <w:rFonts w:ascii="Arial" w:hAnsi="Arial" w:cs="Arial"/>
          <w:i/>
        </w:rPr>
        <w:t xml:space="preserve"> they already see the benefits, from a fun new pastime to better grades in school.</w:t>
      </w:r>
    </w:p>
    <w:p w14:paraId="06D91684" w14:textId="77777777" w:rsidR="00653A7B" w:rsidRPr="00653A7B" w:rsidRDefault="00653A7B" w:rsidP="00544D21">
      <w:pPr>
        <w:rPr>
          <w:rFonts w:ascii="Arial" w:hAnsi="Arial" w:cs="Arial"/>
        </w:rPr>
      </w:pPr>
    </w:p>
    <w:p w14:paraId="51416CB1" w14:textId="77777777" w:rsidR="00653A7B" w:rsidRPr="00544D21" w:rsidRDefault="00653A7B" w:rsidP="00544D21">
      <w:pPr>
        <w:rPr>
          <w:rFonts w:ascii="Arial" w:hAnsi="Arial" w:cs="Arial"/>
          <w:color w:val="808080"/>
        </w:rPr>
      </w:pPr>
      <w:r w:rsidRPr="00544D21">
        <w:rPr>
          <w:rFonts w:ascii="Arial" w:hAnsi="Arial" w:cs="Arial"/>
          <w:color w:val="808080"/>
        </w:rPr>
        <w:t>Next</w:t>
      </w:r>
      <w:r w:rsidR="00157B7C" w:rsidRPr="00544D21">
        <w:rPr>
          <w:rFonts w:ascii="Arial" w:hAnsi="Arial" w:cs="Arial"/>
          <w:color w:val="808080"/>
        </w:rPr>
        <w:t>,</w:t>
      </w:r>
      <w:r w:rsidRPr="00544D21">
        <w:rPr>
          <w:rFonts w:ascii="Arial" w:hAnsi="Arial" w:cs="Arial"/>
          <w:color w:val="808080"/>
        </w:rPr>
        <w:t xml:space="preserve"> inse</w:t>
      </w:r>
      <w:r w:rsidR="00890AF0" w:rsidRPr="00544D21">
        <w:rPr>
          <w:rFonts w:ascii="Arial" w:hAnsi="Arial" w:cs="Arial"/>
          <w:color w:val="808080"/>
        </w:rPr>
        <w:t>rt a quote from an official further explai</w:t>
      </w:r>
      <w:r w:rsidR="00157B7C" w:rsidRPr="00544D21">
        <w:rPr>
          <w:rFonts w:ascii="Arial" w:hAnsi="Arial" w:cs="Arial"/>
          <w:color w:val="808080"/>
        </w:rPr>
        <w:t xml:space="preserve">ning </w:t>
      </w:r>
      <w:r w:rsidR="004223E9" w:rsidRPr="00544D21">
        <w:rPr>
          <w:rFonts w:ascii="Arial" w:hAnsi="Arial" w:cs="Arial"/>
          <w:color w:val="808080"/>
        </w:rPr>
        <w:t xml:space="preserve">the introductory paragraph. </w:t>
      </w:r>
    </w:p>
    <w:p w14:paraId="55F3989E" w14:textId="77777777" w:rsidR="00653A7B" w:rsidRPr="00653A7B" w:rsidRDefault="00653A7B" w:rsidP="00544D21">
      <w:pPr>
        <w:rPr>
          <w:rFonts w:ascii="Arial" w:hAnsi="Arial" w:cs="Arial"/>
        </w:rPr>
      </w:pPr>
    </w:p>
    <w:p w14:paraId="7D32C8D3" w14:textId="77777777" w:rsidR="00653A7B" w:rsidRPr="00653A7B" w:rsidRDefault="00653A7B" w:rsidP="00544D21">
      <w:pPr>
        <w:rPr>
          <w:rFonts w:ascii="Arial" w:hAnsi="Arial" w:cs="Arial"/>
          <w:i/>
        </w:rPr>
      </w:pPr>
      <w:r w:rsidRPr="00157B7C">
        <w:rPr>
          <w:rFonts w:ascii="Arial" w:hAnsi="Arial" w:cs="Arial"/>
          <w:b/>
        </w:rPr>
        <w:t>Example:</w:t>
      </w:r>
      <w:r w:rsidRPr="00653A7B">
        <w:rPr>
          <w:rFonts w:ascii="Arial" w:hAnsi="Arial" w:cs="Arial"/>
          <w:b/>
          <w:i/>
        </w:rPr>
        <w:t xml:space="preserve"> </w:t>
      </w:r>
      <w:r w:rsidR="004223E9">
        <w:rPr>
          <w:rFonts w:ascii="Arial" w:hAnsi="Arial" w:cs="Arial"/>
          <w:i/>
        </w:rPr>
        <w:t>“</w:t>
      </w:r>
      <w:r w:rsidR="00544D21">
        <w:rPr>
          <w:rFonts w:ascii="Arial" w:hAnsi="Arial" w:cs="Arial"/>
          <w:i/>
        </w:rPr>
        <w:t>With two sets of partners, b</w:t>
      </w:r>
      <w:r w:rsidR="004223E9">
        <w:rPr>
          <w:rFonts w:ascii="Arial" w:hAnsi="Arial" w:cs="Arial"/>
          <w:i/>
        </w:rPr>
        <w:t xml:space="preserve">ridge </w:t>
      </w:r>
      <w:r w:rsidR="00B94D88">
        <w:rPr>
          <w:rFonts w:ascii="Arial" w:hAnsi="Arial" w:cs="Arial"/>
          <w:i/>
        </w:rPr>
        <w:t>is a social game, but</w:t>
      </w:r>
      <w:r w:rsidR="001E79AB">
        <w:rPr>
          <w:rFonts w:ascii="Arial" w:hAnsi="Arial" w:cs="Arial"/>
          <w:i/>
        </w:rPr>
        <w:t xml:space="preserve"> it’s also a </w:t>
      </w:r>
      <w:r w:rsidR="00544D21">
        <w:rPr>
          <w:rFonts w:ascii="Arial" w:hAnsi="Arial" w:cs="Arial"/>
          <w:i/>
        </w:rPr>
        <w:t xml:space="preserve">mental </w:t>
      </w:r>
      <w:r w:rsidR="001E79AB">
        <w:rPr>
          <w:rFonts w:ascii="Arial" w:hAnsi="Arial" w:cs="Arial"/>
          <w:i/>
        </w:rPr>
        <w:t>challenge</w:t>
      </w:r>
      <w:r w:rsidR="004223E9">
        <w:rPr>
          <w:rFonts w:ascii="Arial" w:hAnsi="Arial" w:cs="Arial"/>
          <w:i/>
        </w:rPr>
        <w:t>,” said bridge teacher June Smith. “</w:t>
      </w:r>
      <w:r w:rsidR="00544D21">
        <w:rPr>
          <w:rFonts w:ascii="Arial" w:hAnsi="Arial" w:cs="Arial"/>
          <w:i/>
        </w:rPr>
        <w:t xml:space="preserve">You’re using math and logic skills </w:t>
      </w:r>
      <w:r w:rsidR="001E79AB">
        <w:rPr>
          <w:rFonts w:ascii="Arial" w:hAnsi="Arial" w:cs="Arial"/>
          <w:i/>
        </w:rPr>
        <w:t xml:space="preserve">to gauge the strength of your hand compared to </w:t>
      </w:r>
      <w:r w:rsidR="002A0342">
        <w:rPr>
          <w:rFonts w:ascii="Arial" w:hAnsi="Arial" w:cs="Arial"/>
          <w:i/>
        </w:rPr>
        <w:t>other players</w:t>
      </w:r>
      <w:r w:rsidR="00544D21">
        <w:rPr>
          <w:rFonts w:ascii="Arial" w:hAnsi="Arial" w:cs="Arial"/>
          <w:i/>
        </w:rPr>
        <w:t>’</w:t>
      </w:r>
      <w:r w:rsidR="00AC27C8">
        <w:rPr>
          <w:rFonts w:ascii="Arial" w:hAnsi="Arial" w:cs="Arial"/>
          <w:i/>
        </w:rPr>
        <w:t xml:space="preserve"> hands.</w:t>
      </w:r>
      <w:r w:rsidR="001B080B">
        <w:rPr>
          <w:rFonts w:ascii="Arial" w:hAnsi="Arial" w:cs="Arial"/>
          <w:i/>
        </w:rPr>
        <w:t>”</w:t>
      </w:r>
    </w:p>
    <w:p w14:paraId="204F4848" w14:textId="77777777" w:rsidR="00653A7B" w:rsidRPr="00653A7B" w:rsidRDefault="00653A7B" w:rsidP="00544D21">
      <w:pPr>
        <w:rPr>
          <w:rFonts w:ascii="Arial" w:hAnsi="Arial" w:cs="Arial"/>
        </w:rPr>
      </w:pPr>
    </w:p>
    <w:p w14:paraId="1C94AEED" w14:textId="77777777" w:rsidR="00653A7B" w:rsidRPr="00544D21" w:rsidRDefault="00890AF0" w:rsidP="00544D21">
      <w:pPr>
        <w:rPr>
          <w:rFonts w:ascii="Arial" w:hAnsi="Arial" w:cs="Arial"/>
          <w:color w:val="808080"/>
        </w:rPr>
      </w:pPr>
      <w:r w:rsidRPr="00544D21">
        <w:rPr>
          <w:rFonts w:ascii="Arial" w:hAnsi="Arial" w:cs="Arial"/>
          <w:color w:val="808080"/>
        </w:rPr>
        <w:t>Explain a little bit more about how bridge is played.</w:t>
      </w:r>
    </w:p>
    <w:p w14:paraId="0F07797E" w14:textId="77777777" w:rsidR="00653A7B" w:rsidRPr="00653A7B" w:rsidRDefault="00653A7B" w:rsidP="00544D21">
      <w:pPr>
        <w:rPr>
          <w:rFonts w:ascii="Arial" w:hAnsi="Arial" w:cs="Arial"/>
        </w:rPr>
      </w:pPr>
    </w:p>
    <w:p w14:paraId="2CCC7D83" w14:textId="77777777" w:rsidR="0014424A" w:rsidRDefault="008E639D" w:rsidP="00544D21">
      <w:pPr>
        <w:rPr>
          <w:rFonts w:ascii="Arial" w:hAnsi="Arial" w:cs="Arial"/>
          <w:i/>
        </w:rPr>
      </w:pPr>
      <w:r w:rsidRPr="002F7BC9">
        <w:rPr>
          <w:rFonts w:ascii="Arial" w:hAnsi="Arial" w:cs="Arial"/>
          <w:b/>
        </w:rPr>
        <w:t>Example:</w:t>
      </w:r>
      <w:r>
        <w:rPr>
          <w:rFonts w:ascii="Arial" w:hAnsi="Arial" w:cs="Arial"/>
          <w:b/>
          <w:i/>
        </w:rPr>
        <w:t xml:space="preserve"> </w:t>
      </w:r>
      <w:r w:rsidR="00873175">
        <w:rPr>
          <w:rFonts w:ascii="Arial" w:hAnsi="Arial" w:cs="Arial"/>
          <w:i/>
        </w:rPr>
        <w:t>B</w:t>
      </w:r>
      <w:r>
        <w:rPr>
          <w:rFonts w:ascii="Arial" w:hAnsi="Arial" w:cs="Arial"/>
          <w:i/>
        </w:rPr>
        <w:t xml:space="preserve">ridge is played with a standard deck of playing cards and four players comprised of two partnerships. Duplicate bridge differs from other forms of bridge because </w:t>
      </w:r>
      <w:r w:rsidR="00634EAB" w:rsidRPr="00634EAB">
        <w:rPr>
          <w:rFonts w:ascii="Arial" w:hAnsi="Arial" w:cs="Arial"/>
          <w:i/>
        </w:rPr>
        <w:t>the same deal (i.e.</w:t>
      </w:r>
      <w:r w:rsidR="002F7BC9">
        <w:rPr>
          <w:rFonts w:ascii="Arial" w:hAnsi="Arial" w:cs="Arial"/>
          <w:i/>
        </w:rPr>
        <w:t>,</w:t>
      </w:r>
      <w:r w:rsidR="00634EAB" w:rsidRPr="00634EAB">
        <w:rPr>
          <w:rFonts w:ascii="Arial" w:hAnsi="Arial" w:cs="Arial"/>
          <w:i/>
        </w:rPr>
        <w:t xml:space="preserve"> the </w:t>
      </w:r>
      <w:r w:rsidR="002F7BC9">
        <w:rPr>
          <w:rFonts w:ascii="Arial" w:hAnsi="Arial" w:cs="Arial"/>
          <w:i/>
        </w:rPr>
        <w:t xml:space="preserve">specific arrangement of the </w:t>
      </w:r>
      <w:r w:rsidR="00634EAB" w:rsidRPr="00634EAB">
        <w:rPr>
          <w:rFonts w:ascii="Arial" w:hAnsi="Arial" w:cs="Arial"/>
          <w:i/>
        </w:rPr>
        <w:t>cards into the four hands) is played at each table</w:t>
      </w:r>
      <w:r w:rsidR="0063642A">
        <w:rPr>
          <w:rFonts w:ascii="Arial" w:hAnsi="Arial" w:cs="Arial"/>
          <w:i/>
        </w:rPr>
        <w:t>,</w:t>
      </w:r>
      <w:r w:rsidR="00634EAB" w:rsidRPr="00634EAB">
        <w:rPr>
          <w:rFonts w:ascii="Arial" w:hAnsi="Arial" w:cs="Arial"/>
          <w:i/>
        </w:rPr>
        <w:t xml:space="preserve"> and scoring is bas</w:t>
      </w:r>
      <w:r w:rsidR="0063642A">
        <w:rPr>
          <w:rFonts w:ascii="Arial" w:hAnsi="Arial" w:cs="Arial"/>
          <w:i/>
        </w:rPr>
        <w:t>ed on relative performance. T</w:t>
      </w:r>
      <w:r w:rsidR="00634EAB" w:rsidRPr="00634EAB">
        <w:rPr>
          <w:rFonts w:ascii="Arial" w:hAnsi="Arial" w:cs="Arial"/>
          <w:i/>
        </w:rPr>
        <w:t>his way, the element of skill is heightened while that of chance is reduced.</w:t>
      </w:r>
      <w:r w:rsidR="00634EAB">
        <w:rPr>
          <w:rFonts w:ascii="Arial" w:hAnsi="Arial" w:cs="Arial"/>
          <w:i/>
        </w:rPr>
        <w:t xml:space="preserve"> </w:t>
      </w:r>
    </w:p>
    <w:p w14:paraId="3BF7E0E8" w14:textId="77777777" w:rsidR="00634EAB" w:rsidRPr="00653A7B" w:rsidRDefault="00634EAB" w:rsidP="00544D21">
      <w:pPr>
        <w:rPr>
          <w:rFonts w:ascii="Arial" w:hAnsi="Arial" w:cs="Arial"/>
        </w:rPr>
      </w:pPr>
    </w:p>
    <w:p w14:paraId="2F7C07B6" w14:textId="77777777" w:rsidR="00653A7B" w:rsidRPr="00544D21" w:rsidRDefault="00634EAB" w:rsidP="00544D21">
      <w:pPr>
        <w:rPr>
          <w:rFonts w:ascii="Arial" w:hAnsi="Arial" w:cs="Arial"/>
          <w:color w:val="808080"/>
        </w:rPr>
      </w:pPr>
      <w:r w:rsidRPr="00544D21">
        <w:rPr>
          <w:rFonts w:ascii="Arial" w:hAnsi="Arial" w:cs="Arial"/>
          <w:color w:val="808080"/>
        </w:rPr>
        <w:t>Insert a quote f</w:t>
      </w:r>
      <w:r w:rsidR="001B080B" w:rsidRPr="00544D21">
        <w:rPr>
          <w:rFonts w:ascii="Arial" w:hAnsi="Arial" w:cs="Arial"/>
          <w:color w:val="808080"/>
        </w:rPr>
        <w:t>rom a participant (or parent of participant)</w:t>
      </w:r>
      <w:r w:rsidR="0063642A" w:rsidRPr="00544D21">
        <w:rPr>
          <w:rFonts w:ascii="Arial" w:hAnsi="Arial" w:cs="Arial"/>
          <w:color w:val="808080"/>
        </w:rPr>
        <w:t>.</w:t>
      </w:r>
    </w:p>
    <w:p w14:paraId="4440AC61" w14:textId="77777777" w:rsidR="00653A7B" w:rsidRPr="00653A7B" w:rsidRDefault="00653A7B" w:rsidP="00544D21">
      <w:pPr>
        <w:rPr>
          <w:rFonts w:ascii="Arial" w:hAnsi="Arial" w:cs="Arial"/>
        </w:rPr>
      </w:pPr>
    </w:p>
    <w:p w14:paraId="0021E839" w14:textId="77777777" w:rsidR="00653A7B" w:rsidRDefault="00653A7B" w:rsidP="00544D21">
      <w:pPr>
        <w:rPr>
          <w:rFonts w:ascii="Arial" w:hAnsi="Arial" w:cs="Arial"/>
          <w:i/>
        </w:rPr>
      </w:pPr>
      <w:r w:rsidRPr="002F7BC9">
        <w:rPr>
          <w:rFonts w:ascii="Arial" w:hAnsi="Arial" w:cs="Arial"/>
          <w:b/>
        </w:rPr>
        <w:t>Example:</w:t>
      </w:r>
      <w:r w:rsidRPr="00653A7B">
        <w:rPr>
          <w:rFonts w:ascii="Arial" w:hAnsi="Arial" w:cs="Arial"/>
          <w:b/>
          <w:i/>
        </w:rPr>
        <w:t xml:space="preserve"> </w:t>
      </w:r>
      <w:r w:rsidR="001B080B">
        <w:rPr>
          <w:rFonts w:ascii="Arial" w:hAnsi="Arial" w:cs="Arial"/>
          <w:i/>
        </w:rPr>
        <w:t xml:space="preserve">“In the few months my son has been learning to play bridge, I’ve noticed several positive changes in him,” said Carolyn Turner, parent of a bridge club member. “Not only does his teacher say he </w:t>
      </w:r>
      <w:r w:rsidR="0063642A">
        <w:rPr>
          <w:rFonts w:ascii="Arial" w:hAnsi="Arial" w:cs="Arial"/>
          <w:i/>
        </w:rPr>
        <w:t xml:space="preserve">is </w:t>
      </w:r>
      <w:r w:rsidR="001B080B">
        <w:rPr>
          <w:rFonts w:ascii="Arial" w:hAnsi="Arial" w:cs="Arial"/>
          <w:i/>
        </w:rPr>
        <w:t xml:space="preserve">showing more confidence in the classroom, </w:t>
      </w:r>
      <w:r w:rsidR="000E22FF">
        <w:rPr>
          <w:rFonts w:ascii="Arial" w:hAnsi="Arial" w:cs="Arial"/>
          <w:i/>
        </w:rPr>
        <w:t>he’s made a lot of new friends!”</w:t>
      </w:r>
    </w:p>
    <w:p w14:paraId="2FD68429" w14:textId="77777777" w:rsidR="00544D21" w:rsidRPr="00653A7B" w:rsidRDefault="00544D21" w:rsidP="00544D21">
      <w:pPr>
        <w:rPr>
          <w:rFonts w:ascii="Arial" w:hAnsi="Arial" w:cs="Arial"/>
          <w:i/>
        </w:rPr>
      </w:pPr>
    </w:p>
    <w:p w14:paraId="5398EE3D" w14:textId="77777777" w:rsidR="00653A7B" w:rsidRPr="00544D21" w:rsidRDefault="002F7BC9" w:rsidP="00544D21">
      <w:pPr>
        <w:pStyle w:val="NormalWeb"/>
        <w:spacing w:before="0" w:beforeAutospacing="0" w:after="0" w:afterAutospacing="0"/>
        <w:rPr>
          <w:rFonts w:ascii="Arial" w:hAnsi="Arial" w:cs="Arial"/>
          <w:color w:val="808080"/>
          <w:sz w:val="22"/>
          <w:szCs w:val="22"/>
        </w:rPr>
      </w:pPr>
      <w:r w:rsidRPr="00544D21">
        <w:rPr>
          <w:rFonts w:ascii="Arial" w:hAnsi="Arial" w:cs="Arial"/>
          <w:color w:val="808080"/>
          <w:sz w:val="22"/>
          <w:szCs w:val="22"/>
        </w:rPr>
        <w:t>Cl</w:t>
      </w:r>
      <w:r w:rsidR="00634EAB" w:rsidRPr="00544D21">
        <w:rPr>
          <w:rFonts w:ascii="Arial" w:hAnsi="Arial" w:cs="Arial"/>
          <w:color w:val="808080"/>
          <w:sz w:val="22"/>
          <w:szCs w:val="22"/>
        </w:rPr>
        <w:t xml:space="preserve">ose with a statement about how the public can </w:t>
      </w:r>
      <w:r w:rsidR="003231B6">
        <w:rPr>
          <w:rFonts w:ascii="Arial" w:hAnsi="Arial" w:cs="Arial"/>
          <w:color w:val="808080"/>
          <w:sz w:val="22"/>
          <w:szCs w:val="22"/>
        </w:rPr>
        <w:t>start a youth bridge program</w:t>
      </w:r>
      <w:r w:rsidR="00634EAB" w:rsidRPr="00544D21">
        <w:rPr>
          <w:rFonts w:ascii="Arial" w:hAnsi="Arial" w:cs="Arial"/>
          <w:color w:val="808080"/>
          <w:sz w:val="22"/>
          <w:szCs w:val="22"/>
        </w:rPr>
        <w:t xml:space="preserve">. </w:t>
      </w:r>
    </w:p>
    <w:p w14:paraId="2CF87E1E" w14:textId="77777777" w:rsidR="00544D21" w:rsidRPr="00544D21" w:rsidRDefault="00544D21" w:rsidP="00544D21">
      <w:pPr>
        <w:pStyle w:val="NormalWeb"/>
        <w:spacing w:before="0" w:beforeAutospacing="0" w:after="0" w:afterAutospacing="0"/>
        <w:rPr>
          <w:rFonts w:ascii="Arial" w:hAnsi="Arial" w:cs="Arial"/>
          <w:color w:val="808080"/>
          <w:sz w:val="22"/>
          <w:szCs w:val="22"/>
        </w:rPr>
      </w:pPr>
    </w:p>
    <w:p w14:paraId="540B0436" w14:textId="77777777" w:rsidR="001B080B" w:rsidRDefault="005545DD" w:rsidP="00544D21">
      <w:pPr>
        <w:pStyle w:val="NormalWeb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Example: </w:t>
      </w:r>
      <w:r w:rsidR="00441556">
        <w:rPr>
          <w:rFonts w:ascii="Arial" w:hAnsi="Arial" w:cs="Arial"/>
          <w:i/>
          <w:sz w:val="22"/>
          <w:szCs w:val="22"/>
        </w:rPr>
        <w:t>ABC Junior Bridge teache</w:t>
      </w:r>
      <w:r w:rsidR="001B080B">
        <w:rPr>
          <w:rFonts w:ascii="Arial" w:hAnsi="Arial" w:cs="Arial"/>
          <w:i/>
          <w:sz w:val="22"/>
          <w:szCs w:val="22"/>
        </w:rPr>
        <w:t xml:space="preserve">s youth classes at local schools, churches and community centers. For more information on how to start a program, visit abcjuniorbridge.com or </w:t>
      </w:r>
      <w:r w:rsidR="003333B0">
        <w:rPr>
          <w:rFonts w:ascii="Arial" w:hAnsi="Arial" w:cs="Arial"/>
          <w:i/>
          <w:sz w:val="22"/>
          <w:szCs w:val="22"/>
        </w:rPr>
        <w:t>call June Smith at xxx-xxx-</w:t>
      </w:r>
      <w:proofErr w:type="spellStart"/>
      <w:r w:rsidR="003333B0">
        <w:rPr>
          <w:rFonts w:ascii="Arial" w:hAnsi="Arial" w:cs="Arial"/>
          <w:i/>
          <w:sz w:val="22"/>
          <w:szCs w:val="22"/>
        </w:rPr>
        <w:t>xxxx</w:t>
      </w:r>
      <w:proofErr w:type="spellEnd"/>
      <w:r w:rsidR="003333B0">
        <w:rPr>
          <w:rFonts w:ascii="Arial" w:hAnsi="Arial" w:cs="Arial"/>
          <w:i/>
          <w:sz w:val="22"/>
          <w:szCs w:val="22"/>
        </w:rPr>
        <w:t>.</w:t>
      </w:r>
    </w:p>
    <w:p w14:paraId="45AD781D" w14:textId="77777777" w:rsidR="001E25F4" w:rsidRPr="00653A7B" w:rsidRDefault="001E25F4" w:rsidP="00544D21">
      <w:pPr>
        <w:pStyle w:val="NormalWeb"/>
        <w:tabs>
          <w:tab w:val="left" w:pos="7501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53A7B">
        <w:rPr>
          <w:rFonts w:ascii="Arial" w:hAnsi="Arial" w:cs="Arial"/>
          <w:sz w:val="22"/>
          <w:szCs w:val="22"/>
        </w:rPr>
        <w:tab/>
      </w:r>
    </w:p>
    <w:p w14:paraId="2AE5CAFA" w14:textId="77777777" w:rsidR="001E25F4" w:rsidRPr="00653A7B" w:rsidRDefault="001E25F4" w:rsidP="00544D2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4CA89583" w14:textId="77777777" w:rsidR="001E25F4" w:rsidRPr="00653A7B" w:rsidRDefault="001E25F4" w:rsidP="00544D2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653A7B">
        <w:rPr>
          <w:rFonts w:ascii="Arial" w:hAnsi="Arial" w:cs="Arial"/>
          <w:sz w:val="22"/>
          <w:szCs w:val="22"/>
        </w:rPr>
        <w:t>###</w:t>
      </w:r>
    </w:p>
    <w:p w14:paraId="7A7CA15F" w14:textId="77777777" w:rsidR="00567E3F" w:rsidRDefault="00567E3F" w:rsidP="00544D21"/>
    <w:sectPr w:rsidR="00567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FA26C" w14:textId="77777777" w:rsidR="00865DAD" w:rsidRDefault="00865DAD" w:rsidP="001E25F4">
      <w:r>
        <w:separator/>
      </w:r>
    </w:p>
  </w:endnote>
  <w:endnote w:type="continuationSeparator" w:id="0">
    <w:p w14:paraId="33CDD2B8" w14:textId="77777777" w:rsidR="00865DAD" w:rsidRDefault="00865DAD" w:rsidP="001E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0CBFE" w14:textId="77777777" w:rsidR="00865DAD" w:rsidRDefault="00865DAD" w:rsidP="001E25F4">
      <w:r>
        <w:separator/>
      </w:r>
    </w:p>
  </w:footnote>
  <w:footnote w:type="continuationSeparator" w:id="0">
    <w:p w14:paraId="1DC2EA41" w14:textId="77777777" w:rsidR="00865DAD" w:rsidRDefault="00865DAD" w:rsidP="001E2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5F4"/>
    <w:rsid w:val="00003D14"/>
    <w:rsid w:val="00010C36"/>
    <w:rsid w:val="00062311"/>
    <w:rsid w:val="00076C68"/>
    <w:rsid w:val="00083C97"/>
    <w:rsid w:val="0009674C"/>
    <w:rsid w:val="000A251F"/>
    <w:rsid w:val="000B7FA0"/>
    <w:rsid w:val="000E22FF"/>
    <w:rsid w:val="0014424A"/>
    <w:rsid w:val="00157B7C"/>
    <w:rsid w:val="001A3AE1"/>
    <w:rsid w:val="001B080B"/>
    <w:rsid w:val="001B4772"/>
    <w:rsid w:val="001C7391"/>
    <w:rsid w:val="001E25F4"/>
    <w:rsid w:val="001E2D12"/>
    <w:rsid w:val="001E79AB"/>
    <w:rsid w:val="001F4768"/>
    <w:rsid w:val="00200CFD"/>
    <w:rsid w:val="002214DF"/>
    <w:rsid w:val="00240722"/>
    <w:rsid w:val="002A0342"/>
    <w:rsid w:val="002A7B41"/>
    <w:rsid w:val="002C432A"/>
    <w:rsid w:val="002F7BC9"/>
    <w:rsid w:val="00304C86"/>
    <w:rsid w:val="003231B6"/>
    <w:rsid w:val="003333B0"/>
    <w:rsid w:val="00357FB9"/>
    <w:rsid w:val="003A7872"/>
    <w:rsid w:val="003C6272"/>
    <w:rsid w:val="003E3B22"/>
    <w:rsid w:val="003E6BDF"/>
    <w:rsid w:val="0040456B"/>
    <w:rsid w:val="004223E9"/>
    <w:rsid w:val="00441556"/>
    <w:rsid w:val="00442AD0"/>
    <w:rsid w:val="004C73C4"/>
    <w:rsid w:val="004D41BB"/>
    <w:rsid w:val="00511169"/>
    <w:rsid w:val="0051554D"/>
    <w:rsid w:val="00543563"/>
    <w:rsid w:val="00544D21"/>
    <w:rsid w:val="005545DD"/>
    <w:rsid w:val="005624A8"/>
    <w:rsid w:val="00567E3F"/>
    <w:rsid w:val="005B5562"/>
    <w:rsid w:val="005D539B"/>
    <w:rsid w:val="005E1FC1"/>
    <w:rsid w:val="005F1267"/>
    <w:rsid w:val="00634EAB"/>
    <w:rsid w:val="0063642A"/>
    <w:rsid w:val="00653A7B"/>
    <w:rsid w:val="00665CDD"/>
    <w:rsid w:val="00667CC0"/>
    <w:rsid w:val="0069327B"/>
    <w:rsid w:val="006A51AD"/>
    <w:rsid w:val="006D0E4A"/>
    <w:rsid w:val="006F3512"/>
    <w:rsid w:val="006F5AF4"/>
    <w:rsid w:val="00717832"/>
    <w:rsid w:val="007254DD"/>
    <w:rsid w:val="00733440"/>
    <w:rsid w:val="007C7B8A"/>
    <w:rsid w:val="00810E79"/>
    <w:rsid w:val="00865DAD"/>
    <w:rsid w:val="00873175"/>
    <w:rsid w:val="00890AF0"/>
    <w:rsid w:val="008B1FAA"/>
    <w:rsid w:val="008C0D93"/>
    <w:rsid w:val="008C4E40"/>
    <w:rsid w:val="008D3227"/>
    <w:rsid w:val="008E1DBF"/>
    <w:rsid w:val="008E639D"/>
    <w:rsid w:val="008E6E31"/>
    <w:rsid w:val="00924C2F"/>
    <w:rsid w:val="00927B1D"/>
    <w:rsid w:val="00945D7B"/>
    <w:rsid w:val="00993556"/>
    <w:rsid w:val="00997BDE"/>
    <w:rsid w:val="009A66B9"/>
    <w:rsid w:val="00A11A8D"/>
    <w:rsid w:val="00A33202"/>
    <w:rsid w:val="00A44E08"/>
    <w:rsid w:val="00A537D4"/>
    <w:rsid w:val="00A60FD0"/>
    <w:rsid w:val="00AC27C8"/>
    <w:rsid w:val="00B1385A"/>
    <w:rsid w:val="00B40605"/>
    <w:rsid w:val="00B94D88"/>
    <w:rsid w:val="00BC60C3"/>
    <w:rsid w:val="00C04875"/>
    <w:rsid w:val="00C069A1"/>
    <w:rsid w:val="00C22514"/>
    <w:rsid w:val="00C711B6"/>
    <w:rsid w:val="00C737C2"/>
    <w:rsid w:val="00C76065"/>
    <w:rsid w:val="00D138A0"/>
    <w:rsid w:val="00D414FF"/>
    <w:rsid w:val="00D63AC8"/>
    <w:rsid w:val="00D6597A"/>
    <w:rsid w:val="00D67404"/>
    <w:rsid w:val="00D9230F"/>
    <w:rsid w:val="00DF0829"/>
    <w:rsid w:val="00E0380F"/>
    <w:rsid w:val="00E06B09"/>
    <w:rsid w:val="00E313D1"/>
    <w:rsid w:val="00E456A2"/>
    <w:rsid w:val="00E641EE"/>
    <w:rsid w:val="00E70845"/>
    <w:rsid w:val="00E81D27"/>
    <w:rsid w:val="00E97D80"/>
    <w:rsid w:val="00EC53BE"/>
    <w:rsid w:val="00EE1299"/>
    <w:rsid w:val="00F34FD1"/>
    <w:rsid w:val="00F361DB"/>
    <w:rsid w:val="00F60A1F"/>
    <w:rsid w:val="00F60B15"/>
    <w:rsid w:val="00F85F14"/>
    <w:rsid w:val="00FA25EF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99F7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25F4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25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25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25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25F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25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25F4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3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B73F6A32DC640A63991CCA7D639D1" ma:contentTypeVersion="3" ma:contentTypeDescription="Create a new document." ma:contentTypeScope="" ma:versionID="28006d3c28a344e019d1ca4a84ec6d8b">
  <xsd:schema xmlns:xsd="http://www.w3.org/2001/XMLSchema" xmlns:xs="http://www.w3.org/2001/XMLSchema" xmlns:p="http://schemas.microsoft.com/office/2006/metadata/properties" xmlns:ns2="54634e89-5002-403c-ad46-b4dff669c6d8" xmlns:ns3="c94331c0-71c8-44d6-bed5-79c4787b94ef" targetNamespace="http://schemas.microsoft.com/office/2006/metadata/properties" ma:root="true" ma:fieldsID="88f6a68819ea9bebc27a2c79b685a9fb" ns2:_="" ns3:_="">
    <xsd:import namespace="54634e89-5002-403c-ad46-b4dff669c6d8"/>
    <xsd:import namespace="c94331c0-71c8-44d6-bed5-79c4787b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34e89-5002-403c-ad46-b4dff669c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331c0-71c8-44d6-bed5-79c4787b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46FF2D-0BA3-4506-9C4B-C6DAB5F59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34e89-5002-403c-ad46-b4dff669c6d8"/>
    <ds:schemaRef ds:uri="c94331c0-71c8-44d6-bed5-79c4787b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ED5274-4A17-47BE-A079-FA16E019A4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Stephanie.Nguyen</dc:creator>
  <cp:keywords/>
  <cp:lastModifiedBy>Lori Pope</cp:lastModifiedBy>
  <cp:revision>2</cp:revision>
  <dcterms:created xsi:type="dcterms:W3CDTF">2020-01-22T22:28:00Z</dcterms:created>
  <dcterms:modified xsi:type="dcterms:W3CDTF">2020-01-22T22:28:00Z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